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3836" w14:textId="0B7F5BBE" w:rsidR="00831AC1" w:rsidRDefault="00831AC1" w:rsidP="00831AC1">
      <w:pPr>
        <w:jc w:val="center"/>
        <w:rPr>
          <w:rFonts w:ascii="Times New Roman" w:hAnsi="Times New Roman" w:cs="Times New Roman"/>
        </w:rPr>
      </w:pPr>
      <w:proofErr w:type="spellStart"/>
      <w:r w:rsidRPr="00831AC1">
        <w:rPr>
          <w:rFonts w:ascii="Times New Roman" w:hAnsi="Times New Roman" w:cs="Times New Roman"/>
        </w:rPr>
        <w:t>Orthopaedic</w:t>
      </w:r>
      <w:proofErr w:type="spellEnd"/>
      <w:r w:rsidRPr="00831AC1">
        <w:rPr>
          <w:rFonts w:ascii="Times New Roman" w:hAnsi="Times New Roman" w:cs="Times New Roman"/>
        </w:rPr>
        <w:t xml:space="preserve"> Biomechanics and Surgical Fracture Fixation</w:t>
      </w:r>
    </w:p>
    <w:p w14:paraId="09EC969B" w14:textId="207A2794" w:rsidR="00831AC1" w:rsidRDefault="00831AC1" w:rsidP="00831A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Zachary Koroneos, </w:t>
      </w:r>
      <w:proofErr w:type="spellStart"/>
      <w:r>
        <w:rPr>
          <w:rFonts w:ascii="Times New Roman" w:hAnsi="Times New Roman" w:cs="Times New Roman"/>
        </w:rPr>
        <w:t>Hwabok</w:t>
      </w:r>
      <w:proofErr w:type="spellEnd"/>
      <w:r>
        <w:rPr>
          <w:rFonts w:ascii="Times New Roman" w:hAnsi="Times New Roman" w:cs="Times New Roman"/>
        </w:rPr>
        <w:t xml:space="preserve"> Wee PhD., Gregory Lewis PhD.</w:t>
      </w:r>
    </w:p>
    <w:p w14:paraId="6CBE8DFA" w14:textId="77777777" w:rsidR="00831AC1" w:rsidRDefault="00831AC1" w:rsidP="00831AC1">
      <w:pPr>
        <w:jc w:val="center"/>
        <w:rPr>
          <w:rFonts w:ascii="Times New Roman" w:hAnsi="Times New Roman" w:cs="Times New Roman"/>
        </w:rPr>
      </w:pPr>
    </w:p>
    <w:p w14:paraId="68CD9F51" w14:textId="33166EA0" w:rsidR="00831AC1" w:rsidRPr="00831AC1" w:rsidRDefault="00831AC1" w:rsidP="000D3A83">
      <w:pPr>
        <w:spacing w:line="480" w:lineRule="auto"/>
        <w:rPr>
          <w:rFonts w:ascii="Times New Roman" w:hAnsi="Times New Roman" w:cs="Times New Roman"/>
        </w:rPr>
      </w:pPr>
      <w:r w:rsidRPr="00831AC1">
        <w:rPr>
          <w:rFonts w:ascii="Times New Roman" w:hAnsi="Times New Roman" w:cs="Times New Roman"/>
        </w:rPr>
        <w:t xml:space="preserve">This </w:t>
      </w:r>
      <w:r w:rsidR="000D3A83">
        <w:rPr>
          <w:rFonts w:ascii="Times New Roman" w:hAnsi="Times New Roman" w:cs="Times New Roman"/>
        </w:rPr>
        <w:t>work</w:t>
      </w:r>
      <w:r w:rsidRPr="00831AC1">
        <w:rPr>
          <w:rFonts w:ascii="Times New Roman" w:hAnsi="Times New Roman" w:cs="Times New Roman"/>
        </w:rPr>
        <w:t xml:space="preserve"> investigates plating mechanics in fracture fixation, focusing on the implications of plate-bone contact, working length, and screw types on construct stability and </w:t>
      </w:r>
      <w:r w:rsidR="000D3A83">
        <w:rPr>
          <w:rFonts w:ascii="Times New Roman" w:hAnsi="Times New Roman" w:cs="Times New Roman"/>
        </w:rPr>
        <w:t>healing potential</w:t>
      </w:r>
      <w:r w:rsidRPr="00831AC1">
        <w:rPr>
          <w:rFonts w:ascii="Times New Roman" w:hAnsi="Times New Roman" w:cs="Times New Roman"/>
        </w:rPr>
        <w:t>.</w:t>
      </w:r>
      <w:r w:rsidR="000D3A83">
        <w:rPr>
          <w:rFonts w:ascii="Times New Roman" w:hAnsi="Times New Roman" w:cs="Times New Roman"/>
        </w:rPr>
        <w:t xml:space="preserve"> </w:t>
      </w:r>
      <w:r w:rsidRPr="00831AC1">
        <w:rPr>
          <w:rFonts w:ascii="Times New Roman" w:hAnsi="Times New Roman" w:cs="Times New Roman"/>
        </w:rPr>
        <w:t xml:space="preserve">Firstly, </w:t>
      </w:r>
      <w:r w:rsidR="000D3A83">
        <w:rPr>
          <w:rFonts w:ascii="Times New Roman" w:hAnsi="Times New Roman" w:cs="Times New Roman"/>
        </w:rPr>
        <w:t xml:space="preserve">the </w:t>
      </w:r>
      <w:r w:rsidR="000D3A83" w:rsidRPr="00831AC1">
        <w:rPr>
          <w:rFonts w:ascii="Times New Roman" w:hAnsi="Times New Roman" w:cs="Times New Roman"/>
        </w:rPr>
        <w:t>interfragmentary displacement</w:t>
      </w:r>
      <w:r w:rsidR="000D3A83">
        <w:rPr>
          <w:rFonts w:ascii="Times New Roman" w:hAnsi="Times New Roman" w:cs="Times New Roman"/>
        </w:rPr>
        <w:t>s</w:t>
      </w:r>
      <w:r w:rsidR="000D3A83" w:rsidRPr="00831AC1">
        <w:rPr>
          <w:rFonts w:ascii="Times New Roman" w:hAnsi="Times New Roman" w:cs="Times New Roman"/>
        </w:rPr>
        <w:t xml:space="preserve"> and stress</w:t>
      </w:r>
      <w:r w:rsidR="000D3A83">
        <w:rPr>
          <w:rFonts w:ascii="Times New Roman" w:hAnsi="Times New Roman" w:cs="Times New Roman"/>
        </w:rPr>
        <w:t>es of</w:t>
      </w:r>
      <w:r w:rsidR="000D3A83" w:rsidRPr="00831AC1">
        <w:rPr>
          <w:rFonts w:ascii="Times New Roman" w:hAnsi="Times New Roman" w:cs="Times New Roman"/>
        </w:rPr>
        <w:t xml:space="preserve"> </w:t>
      </w:r>
      <w:r w:rsidRPr="00831AC1">
        <w:rPr>
          <w:rFonts w:ascii="Times New Roman" w:hAnsi="Times New Roman" w:cs="Times New Roman"/>
        </w:rPr>
        <w:t>finite element models of commercial bridge plates were analyze</w:t>
      </w:r>
      <w:r w:rsidR="000D3A83">
        <w:rPr>
          <w:rFonts w:ascii="Times New Roman" w:hAnsi="Times New Roman" w:cs="Times New Roman"/>
        </w:rPr>
        <w:t>d,</w:t>
      </w:r>
      <w:r w:rsidRPr="00831AC1">
        <w:rPr>
          <w:rFonts w:ascii="Times New Roman" w:hAnsi="Times New Roman" w:cs="Times New Roman"/>
        </w:rPr>
        <w:t xml:space="preserve"> va</w:t>
      </w:r>
      <w:r w:rsidR="000D3A83">
        <w:rPr>
          <w:rFonts w:ascii="Times New Roman" w:hAnsi="Times New Roman" w:cs="Times New Roman"/>
        </w:rPr>
        <w:t>rying</w:t>
      </w:r>
      <w:r w:rsidRPr="00831AC1">
        <w:rPr>
          <w:rFonts w:ascii="Times New Roman" w:hAnsi="Times New Roman" w:cs="Times New Roman"/>
        </w:rPr>
        <w:t xml:space="preserve"> plate-bone distance, gap size, and working lengths. Secondly, these models were validated through physical experiments on synthetic bones</w:t>
      </w:r>
      <w:r w:rsidR="000D3A83">
        <w:rPr>
          <w:rFonts w:ascii="Times New Roman" w:hAnsi="Times New Roman" w:cs="Times New Roman"/>
        </w:rPr>
        <w:t>. Once validated, these simulated models were used for parametric studies to observe the effect of implant-bone contact during loading</w:t>
      </w:r>
      <w:r w:rsidRPr="00831AC1">
        <w:rPr>
          <w:rFonts w:ascii="Times New Roman" w:hAnsi="Times New Roman" w:cs="Times New Roman"/>
        </w:rPr>
        <w:t>. Finally, a comparative study on cadaveric</w:t>
      </w:r>
      <w:r>
        <w:rPr>
          <w:rFonts w:ascii="Times New Roman" w:hAnsi="Times New Roman" w:cs="Times New Roman"/>
        </w:rPr>
        <w:t xml:space="preserve"> bones</w:t>
      </w:r>
      <w:r w:rsidRPr="00831AC1">
        <w:rPr>
          <w:rFonts w:ascii="Times New Roman" w:hAnsi="Times New Roman" w:cs="Times New Roman"/>
        </w:rPr>
        <w:t xml:space="preserve"> assessed the mechanical effects of variable pitch locking screws versus standard locking screws, focusing on interfragmentary and plate-bone compression forces</w:t>
      </w:r>
      <w:r w:rsidR="000D3A83">
        <w:rPr>
          <w:rFonts w:ascii="Times New Roman" w:hAnsi="Times New Roman" w:cs="Times New Roman"/>
        </w:rPr>
        <w:t xml:space="preserve"> and their effects on construct stability during loading</w:t>
      </w:r>
      <w:r w:rsidRPr="00831AC1">
        <w:rPr>
          <w:rFonts w:ascii="Times New Roman" w:hAnsi="Times New Roman" w:cs="Times New Roman"/>
        </w:rPr>
        <w:t>.</w:t>
      </w:r>
      <w:r w:rsidR="000D3A83">
        <w:rPr>
          <w:rFonts w:ascii="Times New Roman" w:hAnsi="Times New Roman" w:cs="Times New Roman"/>
        </w:rPr>
        <w:t xml:space="preserve"> </w:t>
      </w:r>
      <w:r w:rsidRPr="00831AC1">
        <w:rPr>
          <w:rFonts w:ascii="Times New Roman" w:hAnsi="Times New Roman" w:cs="Times New Roman"/>
        </w:rPr>
        <w:t>The finite element analysis revealed that plate-bone contact</w:t>
      </w:r>
      <w:r>
        <w:rPr>
          <w:rFonts w:ascii="Times New Roman" w:hAnsi="Times New Roman" w:cs="Times New Roman"/>
        </w:rPr>
        <w:t xml:space="preserve"> and working length</w:t>
      </w:r>
      <w:r w:rsidRPr="00831AC1">
        <w:rPr>
          <w:rFonts w:ascii="Times New Roman" w:hAnsi="Times New Roman" w:cs="Times New Roman"/>
        </w:rPr>
        <w:t xml:space="preserve"> significantly influence construct stability. Experimental validation confirmed the correlation between working length and construct rigidity, with plate-to-bone contact at the gap site being a critical factor. Comparative analysis in cadaveric models showed that </w:t>
      </w:r>
      <w:r w:rsidR="000D3A83">
        <w:rPr>
          <w:rFonts w:ascii="Times New Roman" w:hAnsi="Times New Roman" w:cs="Times New Roman"/>
        </w:rPr>
        <w:t>variable pitch screws</w:t>
      </w:r>
      <w:r w:rsidRPr="00831AC1">
        <w:rPr>
          <w:rFonts w:ascii="Times New Roman" w:hAnsi="Times New Roman" w:cs="Times New Roman"/>
        </w:rPr>
        <w:t xml:space="preserve"> enhance interfragmentary compression, while maintaining similar</w:t>
      </w:r>
      <w:r w:rsidR="000D3A83">
        <w:rPr>
          <w:rFonts w:ascii="Times New Roman" w:hAnsi="Times New Roman" w:cs="Times New Roman"/>
        </w:rPr>
        <w:t xml:space="preserve"> construct stability of standard screws</w:t>
      </w:r>
      <w:r w:rsidRPr="00831AC1">
        <w:rPr>
          <w:rFonts w:ascii="Times New Roman" w:hAnsi="Times New Roman" w:cs="Times New Roman"/>
        </w:rPr>
        <w:t>.</w:t>
      </w:r>
      <w:r w:rsidR="000D3A83">
        <w:rPr>
          <w:rFonts w:ascii="Times New Roman" w:hAnsi="Times New Roman" w:cs="Times New Roman"/>
        </w:rPr>
        <w:t xml:space="preserve"> </w:t>
      </w:r>
      <w:r w:rsidRPr="00831AC1">
        <w:rPr>
          <w:rFonts w:ascii="Times New Roman" w:hAnsi="Times New Roman" w:cs="Times New Roman"/>
        </w:rPr>
        <w:t xml:space="preserve">These findings underscore the importance of considering plate-bone interaction and working length in bridge plating design. The effects of </w:t>
      </w:r>
      <w:r w:rsidR="000D3A83">
        <w:rPr>
          <w:rFonts w:ascii="Times New Roman" w:hAnsi="Times New Roman" w:cs="Times New Roman"/>
        </w:rPr>
        <w:t>these variables</w:t>
      </w:r>
      <w:r w:rsidRPr="00831AC1">
        <w:rPr>
          <w:rFonts w:ascii="Times New Roman" w:hAnsi="Times New Roman" w:cs="Times New Roman"/>
        </w:rPr>
        <w:t xml:space="preserve"> provide</w:t>
      </w:r>
      <w:r w:rsidR="000D3A83">
        <w:rPr>
          <w:rFonts w:ascii="Times New Roman" w:hAnsi="Times New Roman" w:cs="Times New Roman"/>
        </w:rPr>
        <w:t xml:space="preserve"> insights in </w:t>
      </w:r>
      <w:r w:rsidRPr="00831AC1">
        <w:rPr>
          <w:rFonts w:ascii="Times New Roman" w:hAnsi="Times New Roman" w:cs="Times New Roman"/>
        </w:rPr>
        <w:t xml:space="preserve">surgical </w:t>
      </w:r>
      <w:r w:rsidR="000D3A83">
        <w:rPr>
          <w:rFonts w:ascii="Times New Roman" w:hAnsi="Times New Roman" w:cs="Times New Roman"/>
        </w:rPr>
        <w:t xml:space="preserve">decision making regarding </w:t>
      </w:r>
      <w:proofErr w:type="gramStart"/>
      <w:r w:rsidR="000D3A83">
        <w:rPr>
          <w:rFonts w:ascii="Times New Roman" w:hAnsi="Times New Roman" w:cs="Times New Roman"/>
        </w:rPr>
        <w:t>the biomechanics</w:t>
      </w:r>
      <w:proofErr w:type="gramEnd"/>
      <w:r w:rsidR="000D3A83">
        <w:rPr>
          <w:rFonts w:ascii="Times New Roman" w:hAnsi="Times New Roman" w:cs="Times New Roman"/>
        </w:rPr>
        <w:t xml:space="preserve"> and achieving good healing</w:t>
      </w:r>
      <w:r w:rsidRPr="00831AC1">
        <w:rPr>
          <w:rFonts w:ascii="Times New Roman" w:hAnsi="Times New Roman" w:cs="Times New Roman"/>
        </w:rPr>
        <w:t>.</w:t>
      </w:r>
    </w:p>
    <w:p w14:paraId="3365D94B" w14:textId="77777777" w:rsidR="00831AC1" w:rsidRPr="00831AC1" w:rsidRDefault="00831AC1" w:rsidP="00831AC1">
      <w:pPr>
        <w:rPr>
          <w:rFonts w:ascii="Times New Roman" w:hAnsi="Times New Roman" w:cs="Times New Roman"/>
        </w:rPr>
      </w:pPr>
    </w:p>
    <w:p w14:paraId="09BE0A55" w14:textId="3D9391F2" w:rsidR="00903920" w:rsidRPr="00831AC1" w:rsidRDefault="00903920" w:rsidP="00831AC1">
      <w:pPr>
        <w:rPr>
          <w:rFonts w:ascii="Times New Roman" w:hAnsi="Times New Roman" w:cs="Times New Roman"/>
        </w:rPr>
      </w:pPr>
    </w:p>
    <w:sectPr w:rsidR="00903920" w:rsidRPr="00831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1MzAxNTE3NTEwMTZR0lEKTi0uzszPAykwrAUAzJlOdiwAAAA="/>
  </w:docVars>
  <w:rsids>
    <w:rsidRoot w:val="00831AC1"/>
    <w:rsid w:val="000D3A83"/>
    <w:rsid w:val="006601FE"/>
    <w:rsid w:val="00831AC1"/>
    <w:rsid w:val="00835A39"/>
    <w:rsid w:val="00903920"/>
    <w:rsid w:val="00A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4009"/>
  <w15:chartTrackingRefBased/>
  <w15:docId w15:val="{F6C60813-7D09-4CB0-81A7-02D9B29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A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Koroneos, Zachary Adam</dc:creator>
  <cp:keywords/>
  <dc:description/>
  <cp:lastModifiedBy>Koroneos, Zachary Adam</cp:lastModifiedBy>
  <cp:revision>1</cp:revision>
  <dcterms:created xsi:type="dcterms:W3CDTF">2024-01-12T19:14:00Z</dcterms:created>
  <dcterms:modified xsi:type="dcterms:W3CDTF">2024-01-16T15:06:00Z</dcterms:modified>
</cp:coreProperties>
</file>